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29" w:rsidRPr="00785372" w:rsidRDefault="00A25F29" w:rsidP="00785372">
      <w:pPr>
        <w:shd w:val="clear" w:color="auto" w:fill="FFFFFF"/>
        <w:tabs>
          <w:tab w:val="left" w:pos="9923"/>
        </w:tabs>
        <w:spacing w:before="322" w:line="331" w:lineRule="exact"/>
        <w:ind w:left="19" w:right="15"/>
        <w:jc w:val="both"/>
        <w:rPr>
          <w:sz w:val="18"/>
        </w:rPr>
      </w:pPr>
      <w:bookmarkStart w:id="0" w:name="_GoBack"/>
      <w:bookmarkEnd w:id="0"/>
      <w:r w:rsidRPr="00785372">
        <w:rPr>
          <w:rFonts w:eastAsia="Times New Roman"/>
          <w:sz w:val="24"/>
          <w:szCs w:val="28"/>
        </w:rPr>
        <w:t>Таблица 1. Отчет о достигнутых значениях целевых индикаторов и показателей государственной программы «О защите прав потребителей в Республике Башкортостан»</w:t>
      </w:r>
    </w:p>
    <w:p w:rsidR="00A25F29" w:rsidRDefault="00A25F29">
      <w:pPr>
        <w:spacing w:after="326" w:line="1" w:lineRule="exact"/>
        <w:rPr>
          <w:sz w:val="2"/>
          <w:szCs w:val="2"/>
        </w:rPr>
      </w:pP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6286"/>
        <w:gridCol w:w="3119"/>
      </w:tblGrid>
      <w:tr w:rsidR="00A25F29" w:rsidTr="00C75BC2">
        <w:trPr>
          <w:trHeight w:hRule="exact" w:val="125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z w:val="24"/>
              </w:rPr>
              <w:t>№</w:t>
            </w:r>
          </w:p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proofErr w:type="spellStart"/>
            <w:r w:rsidRPr="00785372">
              <w:rPr>
                <w:rFonts w:eastAsia="Times New Roman"/>
                <w:b/>
                <w:bCs/>
                <w:spacing w:val="-3"/>
                <w:sz w:val="24"/>
              </w:rPr>
              <w:t>ЦИиП</w:t>
            </w:r>
            <w:proofErr w:type="spellEnd"/>
          </w:p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z w:val="24"/>
              </w:rPr>
              <w:t>ГП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spacing w:line="230" w:lineRule="exact"/>
              <w:ind w:left="178" w:right="192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pacing w:val="-1"/>
                <w:sz w:val="24"/>
              </w:rPr>
              <w:t xml:space="preserve">Наименование целевого индикатора и показателя государственной </w:t>
            </w:r>
            <w:r w:rsidRPr="00785372">
              <w:rPr>
                <w:rFonts w:eastAsia="Times New Roman"/>
                <w:b/>
                <w:bCs/>
                <w:sz w:val="24"/>
              </w:rPr>
              <w:t>программы, единица 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 w:rsidP="00785372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pacing w:val="-1"/>
                <w:sz w:val="24"/>
              </w:rPr>
              <w:t>Значение целевого</w:t>
            </w:r>
            <w:r w:rsidR="00785372" w:rsidRPr="00785372">
              <w:rPr>
                <w:sz w:val="24"/>
              </w:rPr>
              <w:t xml:space="preserve"> </w:t>
            </w:r>
            <w:r w:rsidRPr="00785372">
              <w:rPr>
                <w:rFonts w:eastAsia="Times New Roman"/>
                <w:b/>
                <w:bCs/>
                <w:sz w:val="24"/>
              </w:rPr>
              <w:t>индикатора и</w:t>
            </w:r>
            <w:r w:rsidR="00785372" w:rsidRPr="00785372">
              <w:rPr>
                <w:sz w:val="24"/>
              </w:rPr>
              <w:t xml:space="preserve"> </w:t>
            </w:r>
            <w:r w:rsidRPr="00785372">
              <w:rPr>
                <w:rFonts w:eastAsia="Times New Roman"/>
                <w:b/>
                <w:bCs/>
                <w:sz w:val="24"/>
              </w:rPr>
              <w:t>показателя</w:t>
            </w:r>
            <w:r w:rsidR="00785372" w:rsidRPr="00785372">
              <w:rPr>
                <w:sz w:val="24"/>
              </w:rPr>
              <w:t xml:space="preserve"> </w:t>
            </w:r>
            <w:r w:rsidRPr="00785372">
              <w:rPr>
                <w:rFonts w:eastAsia="Times New Roman"/>
                <w:b/>
                <w:bCs/>
                <w:sz w:val="24"/>
              </w:rPr>
              <w:t>государственной</w:t>
            </w:r>
            <w:r w:rsidR="00785372" w:rsidRPr="00785372">
              <w:rPr>
                <w:sz w:val="24"/>
              </w:rPr>
              <w:t xml:space="preserve"> </w:t>
            </w:r>
            <w:r w:rsidRPr="00785372">
              <w:rPr>
                <w:rFonts w:eastAsia="Times New Roman"/>
                <w:b/>
                <w:bCs/>
                <w:sz w:val="24"/>
              </w:rPr>
              <w:t>программы на</w:t>
            </w:r>
            <w:r w:rsidR="00785372" w:rsidRPr="00785372">
              <w:rPr>
                <w:sz w:val="24"/>
              </w:rPr>
              <w:t xml:space="preserve"> </w:t>
            </w:r>
            <w:r w:rsidRPr="00785372">
              <w:rPr>
                <w:rFonts w:eastAsia="Times New Roman"/>
                <w:b/>
                <w:bCs/>
                <w:sz w:val="24"/>
              </w:rPr>
              <w:t>конец отчетного</w:t>
            </w:r>
            <w:r w:rsidR="00785372" w:rsidRPr="00785372">
              <w:rPr>
                <w:sz w:val="24"/>
              </w:rPr>
              <w:t xml:space="preserve"> </w:t>
            </w:r>
            <w:r w:rsidRPr="00785372">
              <w:rPr>
                <w:rFonts w:eastAsia="Times New Roman"/>
                <w:b/>
                <w:bCs/>
                <w:sz w:val="24"/>
              </w:rPr>
              <w:t>периода</w:t>
            </w:r>
          </w:p>
        </w:tc>
      </w:tr>
      <w:tr w:rsidR="003F3B35" w:rsidRPr="003F3B35" w:rsidTr="00C75BC2">
        <w:trPr>
          <w:trHeight w:hRule="exact" w:val="69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B35" w:rsidRPr="003F3B35" w:rsidRDefault="003F3B35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bCs/>
                <w:sz w:val="24"/>
              </w:rPr>
            </w:pPr>
            <w:r w:rsidRPr="003F3B35">
              <w:rPr>
                <w:rFonts w:eastAsia="Times New Roman"/>
                <w:bCs/>
                <w:sz w:val="24"/>
              </w:rPr>
              <w:t>1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B35" w:rsidRPr="003F3B35" w:rsidRDefault="003F3B35">
            <w:pPr>
              <w:shd w:val="clear" w:color="auto" w:fill="FFFFFF"/>
              <w:spacing w:line="230" w:lineRule="exact"/>
              <w:ind w:left="178" w:right="192"/>
              <w:rPr>
                <w:rFonts w:eastAsia="Times New Roman"/>
                <w:bCs/>
                <w:spacing w:val="-1"/>
                <w:sz w:val="24"/>
              </w:rPr>
            </w:pPr>
            <w:r>
              <w:rPr>
                <w:rFonts w:eastAsia="Times New Roman"/>
                <w:bCs/>
                <w:spacing w:val="-1"/>
                <w:sz w:val="24"/>
              </w:rPr>
              <w:t>Количество консультаций в сфере защиты прав потребителей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B35" w:rsidRPr="003F3B35" w:rsidRDefault="00B005E1" w:rsidP="00785372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bCs/>
                <w:spacing w:val="-1"/>
                <w:sz w:val="24"/>
              </w:rPr>
            </w:pPr>
            <w:r>
              <w:rPr>
                <w:rFonts w:eastAsia="Times New Roman"/>
                <w:bCs/>
                <w:spacing w:val="-1"/>
                <w:sz w:val="24"/>
              </w:rPr>
              <w:t>5</w:t>
            </w:r>
          </w:p>
        </w:tc>
      </w:tr>
      <w:tr w:rsidR="00A25F29" w:rsidTr="00C75BC2">
        <w:trPr>
          <w:trHeight w:hRule="exact" w:val="96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jc w:val="center"/>
              <w:rPr>
                <w:sz w:val="24"/>
              </w:rPr>
            </w:pPr>
            <w:r w:rsidRPr="00785372">
              <w:rPr>
                <w:sz w:val="24"/>
              </w:rPr>
              <w:t>2.3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spacing w:line="235" w:lineRule="exact"/>
              <w:ind w:right="403"/>
              <w:rPr>
                <w:sz w:val="24"/>
              </w:rPr>
            </w:pPr>
            <w:r w:rsidRPr="00785372">
              <w:rPr>
                <w:rFonts w:eastAsia="Times New Roman"/>
                <w:spacing w:val="-1"/>
                <w:sz w:val="24"/>
              </w:rPr>
              <w:t xml:space="preserve">Доля качественной продукции в общем количестве продукции, проанализированной с использованием технического оборудования для </w:t>
            </w:r>
            <w:r w:rsidRPr="00785372">
              <w:rPr>
                <w:rFonts w:eastAsia="Times New Roman"/>
                <w:sz w:val="24"/>
              </w:rPr>
              <w:t>проведения экспресс - анализов в учреждениях социальной сферы, %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785372" w:rsidP="00785372">
            <w:pPr>
              <w:shd w:val="clear" w:color="auto" w:fill="FFFFFF"/>
              <w:jc w:val="center"/>
              <w:rPr>
                <w:sz w:val="24"/>
              </w:rPr>
            </w:pPr>
            <w:r w:rsidRPr="00785372">
              <w:rPr>
                <w:sz w:val="24"/>
              </w:rPr>
              <w:t>100</w:t>
            </w:r>
          </w:p>
        </w:tc>
      </w:tr>
    </w:tbl>
    <w:p w:rsidR="00A25F29" w:rsidRPr="00785372" w:rsidRDefault="00A25F29" w:rsidP="00785372">
      <w:pPr>
        <w:shd w:val="clear" w:color="auto" w:fill="FFFFFF"/>
        <w:spacing w:before="485" w:line="331" w:lineRule="exact"/>
        <w:ind w:left="19"/>
        <w:jc w:val="both"/>
        <w:rPr>
          <w:sz w:val="18"/>
        </w:rPr>
      </w:pPr>
      <w:r w:rsidRPr="00785372">
        <w:rPr>
          <w:rFonts w:eastAsia="Times New Roman"/>
          <w:spacing w:val="-8"/>
          <w:sz w:val="24"/>
          <w:szCs w:val="28"/>
        </w:rPr>
        <w:t>Таблица</w:t>
      </w:r>
      <w:r w:rsidR="00785372">
        <w:rPr>
          <w:rFonts w:eastAsia="Times New Roman"/>
          <w:spacing w:val="-8"/>
          <w:sz w:val="24"/>
          <w:szCs w:val="28"/>
        </w:rPr>
        <w:t xml:space="preserve"> </w:t>
      </w:r>
      <w:r w:rsidRPr="00785372">
        <w:rPr>
          <w:rFonts w:eastAsia="Times New Roman"/>
          <w:spacing w:val="-8"/>
          <w:sz w:val="24"/>
          <w:szCs w:val="28"/>
        </w:rPr>
        <w:t>2.</w:t>
      </w:r>
      <w:r w:rsidR="00785372">
        <w:rPr>
          <w:rFonts w:eastAsia="Times New Roman"/>
          <w:spacing w:val="-8"/>
          <w:sz w:val="24"/>
          <w:szCs w:val="28"/>
        </w:rPr>
        <w:t xml:space="preserve"> </w:t>
      </w:r>
      <w:r w:rsidRPr="00785372">
        <w:rPr>
          <w:rFonts w:eastAsia="Times New Roman"/>
          <w:spacing w:val="-8"/>
          <w:sz w:val="24"/>
          <w:szCs w:val="28"/>
        </w:rPr>
        <w:t>Отчет</w:t>
      </w:r>
      <w:r w:rsidR="00785372">
        <w:rPr>
          <w:rFonts w:eastAsia="Times New Roman"/>
          <w:spacing w:val="-8"/>
          <w:sz w:val="24"/>
          <w:szCs w:val="28"/>
        </w:rPr>
        <w:t xml:space="preserve"> </w:t>
      </w:r>
      <w:r w:rsidRPr="00785372">
        <w:rPr>
          <w:rFonts w:eastAsia="Times New Roman"/>
          <w:spacing w:val="-8"/>
          <w:sz w:val="24"/>
          <w:szCs w:val="28"/>
        </w:rPr>
        <w:t>о</w:t>
      </w:r>
      <w:r w:rsidR="00785372">
        <w:rPr>
          <w:rFonts w:eastAsia="Times New Roman"/>
          <w:spacing w:val="-8"/>
          <w:sz w:val="24"/>
          <w:szCs w:val="28"/>
        </w:rPr>
        <w:t xml:space="preserve"> </w:t>
      </w:r>
      <w:r w:rsidRPr="00785372">
        <w:rPr>
          <w:rFonts w:eastAsia="Times New Roman"/>
          <w:spacing w:val="-8"/>
          <w:sz w:val="24"/>
          <w:szCs w:val="28"/>
        </w:rPr>
        <w:t>выполнении</w:t>
      </w:r>
      <w:r w:rsidR="00785372">
        <w:rPr>
          <w:rFonts w:eastAsia="Times New Roman"/>
          <w:spacing w:val="-8"/>
          <w:sz w:val="24"/>
          <w:szCs w:val="28"/>
        </w:rPr>
        <w:t xml:space="preserve"> </w:t>
      </w:r>
      <w:r w:rsidRPr="00785372">
        <w:rPr>
          <w:rFonts w:eastAsia="Times New Roman"/>
          <w:spacing w:val="-8"/>
          <w:sz w:val="24"/>
          <w:szCs w:val="28"/>
        </w:rPr>
        <w:t>мероприятий</w:t>
      </w:r>
      <w:r w:rsidR="00785372">
        <w:rPr>
          <w:rFonts w:eastAsia="Times New Roman"/>
          <w:spacing w:val="-8"/>
          <w:sz w:val="24"/>
          <w:szCs w:val="28"/>
        </w:rPr>
        <w:t xml:space="preserve"> </w:t>
      </w:r>
      <w:r w:rsidRPr="00785372">
        <w:rPr>
          <w:rFonts w:eastAsia="Times New Roman"/>
          <w:spacing w:val="-8"/>
          <w:sz w:val="24"/>
          <w:szCs w:val="28"/>
        </w:rPr>
        <w:t>государственной</w:t>
      </w:r>
      <w:r w:rsidR="00785372">
        <w:rPr>
          <w:rFonts w:eastAsia="Times New Roman"/>
          <w:spacing w:val="-8"/>
          <w:sz w:val="24"/>
          <w:szCs w:val="28"/>
        </w:rPr>
        <w:t xml:space="preserve"> </w:t>
      </w:r>
      <w:r w:rsidRPr="00785372">
        <w:rPr>
          <w:rFonts w:eastAsia="Times New Roman"/>
          <w:spacing w:val="-8"/>
          <w:sz w:val="24"/>
          <w:szCs w:val="28"/>
        </w:rPr>
        <w:t>программы</w:t>
      </w:r>
      <w:r w:rsidR="00785372">
        <w:rPr>
          <w:rFonts w:eastAsia="Times New Roman"/>
          <w:spacing w:val="-8"/>
          <w:sz w:val="24"/>
          <w:szCs w:val="28"/>
        </w:rPr>
        <w:t xml:space="preserve"> </w:t>
      </w:r>
      <w:r w:rsidR="00785372">
        <w:rPr>
          <w:rFonts w:eastAsia="Times New Roman"/>
          <w:sz w:val="24"/>
          <w:szCs w:val="28"/>
        </w:rPr>
        <w:t xml:space="preserve">«О защите прав </w:t>
      </w:r>
      <w:r w:rsidRPr="00785372">
        <w:rPr>
          <w:rFonts w:eastAsia="Times New Roman"/>
          <w:sz w:val="24"/>
          <w:szCs w:val="28"/>
        </w:rPr>
        <w:t>потребителей в Республике Башкортостан»</w:t>
      </w:r>
    </w:p>
    <w:p w:rsidR="00A25F29" w:rsidRDefault="00A25F29">
      <w:pPr>
        <w:spacing w:after="326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098"/>
        <w:gridCol w:w="4257"/>
      </w:tblGrid>
      <w:tr w:rsidR="00A25F29" w:rsidTr="00C75BC2">
        <w:trPr>
          <w:trHeight w:hRule="exact" w:val="10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z w:val="24"/>
              </w:rPr>
              <w:t>№</w:t>
            </w:r>
          </w:p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pacing w:val="-1"/>
                <w:sz w:val="24"/>
              </w:rPr>
              <w:t>пункта</w:t>
            </w:r>
          </w:p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z w:val="24"/>
              </w:rPr>
              <w:t>ГП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jc w:val="center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z w:val="24"/>
              </w:rPr>
              <w:t>Достигнутый</w:t>
            </w:r>
          </w:p>
          <w:p w:rsidR="00A25F29" w:rsidRPr="00785372" w:rsidRDefault="00A25F29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pacing w:val="-2"/>
                <w:sz w:val="24"/>
              </w:rPr>
              <w:t>непосредственный</w:t>
            </w:r>
          </w:p>
          <w:p w:rsidR="00A25F29" w:rsidRPr="00785372" w:rsidRDefault="00A25F29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785372">
              <w:rPr>
                <w:rFonts w:eastAsia="Times New Roman"/>
                <w:b/>
                <w:bCs/>
                <w:sz w:val="24"/>
              </w:rPr>
              <w:t>результат</w:t>
            </w:r>
          </w:p>
        </w:tc>
      </w:tr>
      <w:tr w:rsidR="00785372" w:rsidTr="00C75BC2">
        <w:trPr>
          <w:trHeight w:hRule="exact" w:val="17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jc w:val="center"/>
              <w:rPr>
                <w:sz w:val="24"/>
              </w:rPr>
            </w:pPr>
            <w:r w:rsidRPr="00785372">
              <w:rPr>
                <w:sz w:val="24"/>
              </w:rPr>
              <w:t>1.3.5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spacing w:line="235" w:lineRule="exact"/>
              <w:ind w:right="110"/>
              <w:rPr>
                <w:sz w:val="24"/>
              </w:rPr>
            </w:pPr>
            <w:r w:rsidRPr="00785372">
              <w:rPr>
                <w:rFonts w:eastAsia="Times New Roman"/>
                <w:spacing w:val="-1"/>
                <w:sz w:val="24"/>
              </w:rPr>
              <w:t xml:space="preserve">Проведение приема граждан по вопросам защиты прав потребителей в </w:t>
            </w:r>
            <w:r w:rsidRPr="00785372">
              <w:rPr>
                <w:rFonts w:eastAsia="Times New Roman"/>
                <w:sz w:val="24"/>
              </w:rPr>
              <w:t xml:space="preserve">общественных приемных Регионального исполнительного комитета </w:t>
            </w:r>
            <w:proofErr w:type="spellStart"/>
            <w:r w:rsidRPr="00785372">
              <w:rPr>
                <w:rFonts w:eastAsia="Times New Roman"/>
                <w:spacing w:val="-1"/>
                <w:sz w:val="24"/>
              </w:rPr>
              <w:t>Башкортостанского</w:t>
            </w:r>
            <w:proofErr w:type="spellEnd"/>
            <w:r w:rsidRPr="00785372">
              <w:rPr>
                <w:rFonts w:eastAsia="Times New Roman"/>
                <w:spacing w:val="-1"/>
                <w:sz w:val="24"/>
              </w:rPr>
              <w:t xml:space="preserve"> регионального отделения Партии "Единая Россия" в муниципальных районах и городских округах Республики </w:t>
            </w:r>
            <w:r w:rsidRPr="00785372">
              <w:rPr>
                <w:rFonts w:eastAsia="Times New Roman"/>
                <w:sz w:val="24"/>
              </w:rPr>
              <w:t>Башкортостан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 w:rsidP="00B005E1">
            <w:pPr>
              <w:pStyle w:val="Default"/>
              <w:rPr>
                <w:szCs w:val="20"/>
              </w:rPr>
            </w:pPr>
            <w:r w:rsidRPr="00785372">
              <w:rPr>
                <w:szCs w:val="28"/>
              </w:rPr>
              <w:t>районное отделение Партии «Единая Россия» ежеквартально проводит прием граждан по вопросам защиты прав потребителей, за 20</w:t>
            </w:r>
            <w:r w:rsidR="00CC375F">
              <w:rPr>
                <w:szCs w:val="28"/>
              </w:rPr>
              <w:t>20</w:t>
            </w:r>
            <w:r w:rsidRPr="00785372">
              <w:rPr>
                <w:szCs w:val="28"/>
              </w:rPr>
              <w:t xml:space="preserve"> год был</w:t>
            </w:r>
            <w:r w:rsidR="003F3B35">
              <w:rPr>
                <w:szCs w:val="28"/>
              </w:rPr>
              <w:t>о</w:t>
            </w:r>
            <w:r w:rsidRPr="00785372">
              <w:rPr>
                <w:szCs w:val="28"/>
              </w:rPr>
              <w:t xml:space="preserve"> проведен</w:t>
            </w:r>
            <w:r w:rsidR="003F3B35">
              <w:rPr>
                <w:szCs w:val="28"/>
              </w:rPr>
              <w:t>о</w:t>
            </w:r>
            <w:r w:rsidRPr="00785372">
              <w:rPr>
                <w:szCs w:val="28"/>
              </w:rPr>
              <w:t xml:space="preserve"> </w:t>
            </w:r>
            <w:r w:rsidR="00B005E1">
              <w:rPr>
                <w:szCs w:val="28"/>
              </w:rPr>
              <w:t>4</w:t>
            </w:r>
            <w:r w:rsidR="00CC375F">
              <w:rPr>
                <w:szCs w:val="28"/>
              </w:rPr>
              <w:t xml:space="preserve"> прием</w:t>
            </w:r>
            <w:r w:rsidR="003F3B35">
              <w:rPr>
                <w:szCs w:val="28"/>
              </w:rPr>
              <w:t>а</w:t>
            </w:r>
            <w:r w:rsidRPr="00785372">
              <w:rPr>
                <w:szCs w:val="28"/>
              </w:rPr>
              <w:t xml:space="preserve"> граждан</w:t>
            </w:r>
          </w:p>
        </w:tc>
      </w:tr>
      <w:tr w:rsidR="00785372" w:rsidTr="00C75BC2">
        <w:trPr>
          <w:trHeight w:hRule="exact" w:val="19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jc w:val="center"/>
              <w:rPr>
                <w:sz w:val="24"/>
              </w:rPr>
            </w:pPr>
            <w:r w:rsidRPr="00785372">
              <w:rPr>
                <w:sz w:val="24"/>
              </w:rPr>
              <w:t>1.3.6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spacing w:line="235" w:lineRule="exact"/>
              <w:ind w:right="216"/>
              <w:rPr>
                <w:sz w:val="24"/>
              </w:rPr>
            </w:pPr>
            <w:r w:rsidRPr="00785372">
              <w:rPr>
                <w:rFonts w:eastAsia="Times New Roman"/>
                <w:spacing w:val="-1"/>
                <w:sz w:val="24"/>
              </w:rPr>
              <w:t xml:space="preserve"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</w:t>
            </w:r>
            <w:r w:rsidRPr="00785372">
              <w:rPr>
                <w:rFonts w:eastAsia="Times New Roman"/>
                <w:sz w:val="24"/>
              </w:rPr>
              <w:t>городских округов Республики Башкортостан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 w:rsidP="00CC375F">
            <w:pPr>
              <w:pStyle w:val="Default"/>
              <w:rPr>
                <w:szCs w:val="20"/>
              </w:rPr>
            </w:pPr>
            <w:r w:rsidRPr="00785372">
              <w:rPr>
                <w:szCs w:val="20"/>
              </w:rPr>
              <w:t xml:space="preserve">ответственным руководителем в администрации МР </w:t>
            </w:r>
            <w:proofErr w:type="spellStart"/>
            <w:r w:rsidRPr="00785372">
              <w:rPr>
                <w:szCs w:val="20"/>
              </w:rPr>
              <w:t>Абзелиловский</w:t>
            </w:r>
            <w:proofErr w:type="spellEnd"/>
            <w:r w:rsidRPr="00785372">
              <w:rPr>
                <w:szCs w:val="20"/>
              </w:rPr>
              <w:t xml:space="preserve"> район РБ является заместитель главы администрации по </w:t>
            </w:r>
            <w:r w:rsidR="00CC375F">
              <w:rPr>
                <w:szCs w:val="20"/>
              </w:rPr>
              <w:t>инвестициям и предпринимательству</w:t>
            </w:r>
            <w:r w:rsidRPr="00785372">
              <w:rPr>
                <w:szCs w:val="20"/>
              </w:rPr>
              <w:t xml:space="preserve"> </w:t>
            </w:r>
            <w:r w:rsidR="00CC375F">
              <w:rPr>
                <w:szCs w:val="20"/>
              </w:rPr>
              <w:t>Юсупов Р.Ф.</w:t>
            </w:r>
            <w:r w:rsidRPr="00785372">
              <w:rPr>
                <w:szCs w:val="20"/>
              </w:rPr>
              <w:t xml:space="preserve">, специалист ответственный за консультацию – </w:t>
            </w:r>
            <w:proofErr w:type="spellStart"/>
            <w:r w:rsidRPr="00785372">
              <w:rPr>
                <w:szCs w:val="20"/>
              </w:rPr>
              <w:t>Кунакбаева</w:t>
            </w:r>
            <w:proofErr w:type="spellEnd"/>
            <w:r w:rsidRPr="00785372">
              <w:rPr>
                <w:szCs w:val="20"/>
              </w:rPr>
              <w:t xml:space="preserve"> Р.Ф.</w:t>
            </w:r>
          </w:p>
        </w:tc>
      </w:tr>
      <w:tr w:rsidR="00785372" w:rsidTr="00C75BC2">
        <w:trPr>
          <w:trHeight w:hRule="exact" w:val="39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jc w:val="center"/>
              <w:rPr>
                <w:sz w:val="24"/>
              </w:rPr>
            </w:pPr>
            <w:r w:rsidRPr="00785372">
              <w:rPr>
                <w:sz w:val="24"/>
              </w:rPr>
              <w:t>1.3.7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spacing w:line="235" w:lineRule="exact"/>
              <w:ind w:right="139"/>
              <w:rPr>
                <w:sz w:val="24"/>
              </w:rPr>
            </w:pPr>
            <w:r w:rsidRPr="00785372">
              <w:rPr>
                <w:rFonts w:eastAsia="Times New Roman"/>
                <w:sz w:val="24"/>
              </w:rPr>
              <w:t xml:space="preserve">Утверждение муниципальных программных документов (программ, </w:t>
            </w:r>
            <w:r w:rsidRPr="00785372">
              <w:rPr>
                <w:rFonts w:eastAsia="Times New Roman"/>
                <w:spacing w:val="-2"/>
                <w:sz w:val="24"/>
              </w:rPr>
              <w:t xml:space="preserve">планов, подпрограмм) по защите прав потребителей в муниципальных </w:t>
            </w:r>
            <w:r w:rsidRPr="00785372">
              <w:rPr>
                <w:rFonts w:eastAsia="Times New Roman"/>
                <w:sz w:val="24"/>
              </w:rPr>
              <w:t>районах и городских округах Республики Башкортостан (размещение информации в открытом доступе на официальных сайтах администраций)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 w:rsidP="00020B44">
            <w:pPr>
              <w:pStyle w:val="Default"/>
              <w:rPr>
                <w:szCs w:val="20"/>
              </w:rPr>
            </w:pPr>
            <w:r w:rsidRPr="00785372">
              <w:rPr>
                <w:szCs w:val="20"/>
              </w:rPr>
              <w:t xml:space="preserve">программа по защите прав потребителей утверждена постановлением главы администрации от 22.09.2016 г. №919 «О муниципальной программе «Развитие торговли в муниципальном районе </w:t>
            </w:r>
            <w:proofErr w:type="spellStart"/>
            <w:r w:rsidRPr="00785372">
              <w:rPr>
                <w:szCs w:val="20"/>
              </w:rPr>
              <w:t>Абзелиловский</w:t>
            </w:r>
            <w:proofErr w:type="spellEnd"/>
            <w:r w:rsidRPr="00785372">
              <w:rPr>
                <w:szCs w:val="20"/>
              </w:rPr>
              <w:t xml:space="preserve"> район Республики Башкортостан» на 2016-202</w:t>
            </w:r>
            <w:r w:rsidR="00B95949">
              <w:rPr>
                <w:szCs w:val="20"/>
              </w:rPr>
              <w:t>3</w:t>
            </w:r>
            <w:r w:rsidRPr="00785372">
              <w:rPr>
                <w:szCs w:val="20"/>
              </w:rPr>
              <w:t xml:space="preserve"> годы», в виде подпрограммы.</w:t>
            </w:r>
          </w:p>
          <w:p w:rsidR="00785372" w:rsidRPr="00785372" w:rsidRDefault="00785372" w:rsidP="00020B44">
            <w:pPr>
              <w:pStyle w:val="Default"/>
              <w:rPr>
                <w:szCs w:val="20"/>
              </w:rPr>
            </w:pPr>
            <w:r w:rsidRPr="00785372">
              <w:rPr>
                <w:szCs w:val="20"/>
              </w:rPr>
              <w:t xml:space="preserve">Программа размещена на официальном сайте администрации - </w:t>
            </w:r>
            <w:hyperlink r:id="rId5" w:history="1">
              <w:r w:rsidR="008E22BF" w:rsidRPr="00991E2A">
                <w:rPr>
                  <w:rStyle w:val="a3"/>
                  <w:szCs w:val="20"/>
                </w:rPr>
                <w:t>http://abyalil.ru/upload/iblock/655/919%20от%2022.09.2016.pdf</w:t>
              </w:r>
            </w:hyperlink>
            <w:r w:rsidR="008E22BF">
              <w:rPr>
                <w:szCs w:val="20"/>
              </w:rPr>
              <w:t xml:space="preserve"> </w:t>
            </w:r>
          </w:p>
        </w:tc>
      </w:tr>
      <w:tr w:rsidR="00785372" w:rsidTr="00C75BC2">
        <w:trPr>
          <w:trHeight w:hRule="exact" w:val="7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jc w:val="center"/>
              <w:rPr>
                <w:sz w:val="24"/>
              </w:rPr>
            </w:pPr>
            <w:r w:rsidRPr="00785372">
              <w:rPr>
                <w:sz w:val="24"/>
              </w:rPr>
              <w:t>2.1.7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spacing w:line="235" w:lineRule="exact"/>
              <w:ind w:right="816"/>
              <w:rPr>
                <w:sz w:val="24"/>
              </w:rPr>
            </w:pPr>
            <w:r w:rsidRPr="00785372">
              <w:rPr>
                <w:rFonts w:eastAsia="Times New Roman"/>
                <w:spacing w:val="-1"/>
                <w:sz w:val="24"/>
              </w:rPr>
              <w:t xml:space="preserve">Проведение </w:t>
            </w:r>
            <w:proofErr w:type="gramStart"/>
            <w:r w:rsidRPr="00785372">
              <w:rPr>
                <w:rFonts w:eastAsia="Times New Roman"/>
                <w:spacing w:val="-1"/>
                <w:sz w:val="24"/>
              </w:rPr>
              <w:t>экспресс-анализов</w:t>
            </w:r>
            <w:proofErr w:type="gramEnd"/>
            <w:r w:rsidRPr="00785372">
              <w:rPr>
                <w:rFonts w:eastAsia="Times New Roman"/>
                <w:spacing w:val="-1"/>
                <w:sz w:val="24"/>
              </w:rPr>
              <w:t xml:space="preserve"> качества пищевой продукции в </w:t>
            </w:r>
            <w:r w:rsidRPr="00785372">
              <w:rPr>
                <w:rFonts w:eastAsia="Times New Roman"/>
                <w:sz w:val="24"/>
              </w:rPr>
              <w:t>учреждениях социальной сферы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B005E1" w:rsidP="00020B44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</w:tr>
    </w:tbl>
    <w:p w:rsidR="00A25F29" w:rsidRDefault="00A25F29"/>
    <w:sectPr w:rsidR="00A25F29" w:rsidSect="00C75BC2">
      <w:type w:val="continuous"/>
      <w:pgSz w:w="11909" w:h="16834"/>
      <w:pgMar w:top="709" w:right="569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72"/>
    <w:rsid w:val="00020B44"/>
    <w:rsid w:val="0022517F"/>
    <w:rsid w:val="002374BE"/>
    <w:rsid w:val="003F3B35"/>
    <w:rsid w:val="005D6D21"/>
    <w:rsid w:val="0071331D"/>
    <w:rsid w:val="00785372"/>
    <w:rsid w:val="008E22BF"/>
    <w:rsid w:val="00971273"/>
    <w:rsid w:val="00991E2A"/>
    <w:rsid w:val="009C5E90"/>
    <w:rsid w:val="00A25F29"/>
    <w:rsid w:val="00B005E1"/>
    <w:rsid w:val="00B95949"/>
    <w:rsid w:val="00C75BC2"/>
    <w:rsid w:val="00CC375F"/>
    <w:rsid w:val="00DD273E"/>
    <w:rsid w:val="00E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37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E22B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37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E22B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yalil.ru/upload/iblock/655/919%20&#1086;&#1090;%2022.09.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vt:lpstr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dc:title>
  <dc:creator>ТИМ</dc:creator>
  <cp:lastModifiedBy>Admin</cp:lastModifiedBy>
  <cp:revision>2</cp:revision>
  <cp:lastPrinted>2021-01-28T04:14:00Z</cp:lastPrinted>
  <dcterms:created xsi:type="dcterms:W3CDTF">2021-07-21T06:36:00Z</dcterms:created>
  <dcterms:modified xsi:type="dcterms:W3CDTF">2021-07-21T06:36:00Z</dcterms:modified>
</cp:coreProperties>
</file>